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別記様式第３号（第９条関係）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名寄市高齢者世帯等ふれあい収集利用変更（一時停止・再開・廃止）届出書</w:t>
      </w:r>
    </w:p>
    <w:p>
      <w:pPr>
        <w:pStyle w:val="0"/>
        <w:autoSpaceDE w:val="0"/>
        <w:autoSpaceDN w:val="0"/>
        <w:ind w:right="210" w:rightChars="10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right="210" w:rightChars="1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名寄市長　　様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leftChars="0" w:firstLine="3463" w:firstLineChars="1574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　　所　</w:t>
      </w:r>
    </w:p>
    <w:p>
      <w:pPr>
        <w:pStyle w:val="0"/>
        <w:autoSpaceDE w:val="0"/>
        <w:autoSpaceDN w:val="0"/>
        <w:ind w:leftChars="0" w:firstLine="4303" w:firstLineChars="1956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</w:t>
      </w:r>
    </w:p>
    <w:p>
      <w:pPr>
        <w:pStyle w:val="0"/>
        <w:autoSpaceDE w:val="0"/>
        <w:autoSpaceDN w:val="0"/>
        <w:ind w:leftChars="0" w:firstLine="4303" w:firstLineChars="1956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連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絡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先　</w:t>
      </w:r>
    </w:p>
    <w:p>
      <w:pPr>
        <w:pStyle w:val="0"/>
        <w:autoSpaceDE w:val="0"/>
        <w:autoSpaceDN w:val="0"/>
        <w:ind w:leftChars="0" w:firstLine="4303" w:firstLineChars="1956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利用対象者との続柄等</w:t>
      </w:r>
    </w:p>
    <w:p>
      <w:pPr>
        <w:pStyle w:val="0"/>
        <w:autoSpaceDE w:val="0"/>
        <w:autoSpaceDN w:val="0"/>
        <w:ind w:leftChars="0" w:firstLine="4303" w:firstLineChars="1956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（署名又は記名押印）</w:t>
      </w:r>
    </w:p>
    <w:p>
      <w:pPr>
        <w:pStyle w:val="0"/>
        <w:autoSpaceDE w:val="0"/>
        <w:autoSpaceDN w:val="0"/>
        <w:rPr>
          <w:rFonts w:hint="default" w:asciiTheme="minorEastAsia" w:hAnsiTheme="minorEastAsia"/>
          <w:sz w:val="22"/>
        </w:rPr>
      </w:pPr>
    </w:p>
    <w:p>
      <w:pPr>
        <w:pStyle w:val="0"/>
        <w:overflowPunct w:val="0"/>
        <w:autoSpaceDE w:val="0"/>
        <w:autoSpaceDN w:val="0"/>
        <w:ind w:firstLine="210" w:firstLineChars="100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年　月　日付け　第　　号で決定を受けた</w:t>
      </w:r>
      <w:r>
        <w:rPr>
          <w:rFonts w:hint="eastAsia" w:asciiTheme="minorEastAsia" w:hAnsiTheme="minorEastAsia"/>
          <w:sz w:val="22"/>
        </w:rPr>
        <w:t>名寄市高齢者世帯等ふれあい収集</w:t>
      </w:r>
      <w:r>
        <w:rPr>
          <w:rFonts w:hint="eastAsia" w:asciiTheme="minorEastAsia" w:hAnsiTheme="minorEastAsia"/>
          <w:color w:val="000000"/>
          <w:kern w:val="0"/>
          <w:sz w:val="22"/>
        </w:rPr>
        <w:t>事業の利用について、次のとおり変更（一時停止・再開・廃止）したいので、届出ます。</w:t>
      </w:r>
    </w:p>
    <w:p>
      <w:pPr>
        <w:pStyle w:val="0"/>
        <w:overflowPunct w:val="0"/>
        <w:autoSpaceDE w:val="0"/>
        <w:autoSpaceDN w:val="0"/>
        <w:ind w:firstLine="210" w:firstLineChars="100"/>
        <w:jc w:val="center"/>
        <w:textAlignment w:val="baseline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記</w:t>
      </w:r>
      <w:bookmarkStart w:id="0" w:name="_GoBack"/>
      <w:bookmarkEnd w:id="0"/>
    </w:p>
    <w:tbl>
      <w:tblPr>
        <w:tblStyle w:val="24"/>
        <w:tblW w:w="8610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1890"/>
        <w:gridCol w:w="1050"/>
        <w:gridCol w:w="5670"/>
      </w:tblGrid>
      <w:tr>
        <w:trPr>
          <w:trHeight w:val="601" w:hRule="atLeast"/>
        </w:trPr>
        <w:tc>
          <w:tcPr>
            <w:tcW w:w="189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利用対象者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名寄市</w:t>
            </w:r>
          </w:p>
        </w:tc>
      </w:tr>
      <w:tr>
        <w:trPr>
          <w:trHeight w:val="601" w:hRule="atLeast"/>
        </w:trPr>
        <w:tc>
          <w:tcPr>
            <w:tcW w:w="189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届出事項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変更・一時停止・再開・廃止</w:t>
            </w:r>
          </w:p>
        </w:tc>
      </w:tr>
      <w:tr>
        <w:trPr>
          <w:trHeight w:val="601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変更等の内容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01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適用期日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189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ind w:left="870" w:leftChars="100" w:hanging="660" w:hanging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autoSpaceDE w:val="0"/>
        <w:autoSpaceDN w:val="0"/>
        <w:ind w:left="1080" w:leftChars="200" w:hanging="660" w:hanging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備考</w:t>
      </w:r>
    </w:p>
    <w:p>
      <w:pPr>
        <w:pStyle w:val="0"/>
        <w:autoSpaceDE w:val="0"/>
        <w:autoSpaceDN w:val="0"/>
        <w:ind w:left="640" w:leftChars="2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ふれあい収集の再開を希望する場合は、名寄市高齢者世帯等ふれあい収集変更（一時停止・再開・廃止）届出書（別記様式第３号）により届け出ること。</w:t>
      </w:r>
    </w:p>
    <w:p>
      <w:pPr>
        <w:pStyle w:val="0"/>
        <w:autoSpaceDE w:val="0"/>
        <w:autoSpaceDN w:val="0"/>
        <w:ind w:left="640" w:leftChars="2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再開の場合は、名寄市高齢者世帯等ふれあい収集事業実施要綱第９条の規定に基づいて、訪問調査後に利用の可否を決定し、通知します。</w:t>
      </w:r>
    </w:p>
    <w:p>
      <w:pPr>
        <w:pStyle w:val="0"/>
        <w:autoSpaceDE w:val="0"/>
        <w:autoSpaceDN w:val="0"/>
        <w:ind w:firstLine="210" w:firstLineChars="100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838</TotalTime>
  <Pages>1</Pages>
  <Words>0</Words>
  <Characters>334</Characters>
  <Application>JUST Note</Application>
  <Lines>64</Lines>
  <Paragraphs>24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芳賀　正幸</dc:creator>
  <cp:lastModifiedBy>久保　敏</cp:lastModifiedBy>
  <cp:lastPrinted>2024-03-13T06:53:42Z</cp:lastPrinted>
  <dcterms:created xsi:type="dcterms:W3CDTF">2020-02-12T06:45:00Z</dcterms:created>
  <dcterms:modified xsi:type="dcterms:W3CDTF">2024-03-14T01:55:51Z</dcterms:modified>
  <cp:revision>22</cp:revision>
</cp:coreProperties>
</file>