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名寄市長　　　　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申請者　</w:t>
      </w:r>
      <w:r>
        <w:rPr>
          <w:rFonts w:hint="eastAsia"/>
          <w:spacing w:val="52"/>
          <w:fitText w:val="840" w:id="1"/>
        </w:rPr>
        <w:t>所在</w:t>
      </w:r>
      <w:r>
        <w:rPr>
          <w:rFonts w:hint="eastAsia"/>
          <w:spacing w:val="1"/>
          <w:fitText w:val="840" w:id="1"/>
        </w:rPr>
        <w:t>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210"/>
          <w:fitText w:val="840" w:id="2"/>
        </w:rPr>
        <w:t>名</w:t>
      </w:r>
      <w:r>
        <w:rPr>
          <w:rFonts w:hint="eastAsia"/>
          <w:fitText w:val="840" w:id="2"/>
        </w:rPr>
        <w:t>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　　　　　　　　　　　　　　　　代表者名</w:t>
      </w:r>
      <w:r>
        <w:rPr>
          <w:rFonts w:hint="eastAsia" w:ascii="ＭＳ 明朝" w:hAnsi="ＭＳ 明朝" w:eastAsia="ＭＳ 明朝"/>
          <w:sz w:val="21"/>
        </w:rPr>
        <w:t>　　　　　　　　　　　　　　</w:t>
      </w:r>
      <w:r>
        <w:rPr>
          <w:rFonts w:hint="eastAsia"/>
        </w:rPr>
        <w:t>㊞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事業承継支援事業変更（廃止）届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日付け名産産第　　号で事業認定を受けた補助事業について、次のとおりその事業内容等を変更したいので、関係書類を添えて届出ます。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１　変更の内容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２　変更の理由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bookmarkStart w:id="0" w:name="_GoBack"/>
      <w:bookmarkEnd w:id="0"/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　付　書　類</w:t>
      </w:r>
    </w:p>
    <w:p>
      <w:pPr>
        <w:pStyle w:val="0"/>
        <w:rPr>
          <w:rFonts w:hint="default"/>
        </w:rPr>
      </w:pPr>
      <w:r>
        <w:rPr>
          <w:rFonts w:hint="eastAsia"/>
        </w:rPr>
        <w:t>　　変更後の事業内容を記載した事業計画書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139</Characters>
  <Application>JUST Note</Application>
  <Lines>29</Lines>
  <Paragraphs>15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2022-05-31T11:09:55Z</dcterms:modified>
  <cp:revision>5</cp:revision>
</cp:coreProperties>
</file>