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</w:rPr>
      </w:pPr>
      <w:r>
        <w:rPr>
          <w:rFonts w:hint="default" w:ascii="AR丸ゴシック体E" w:hAnsi="AR丸ゴシック体E" w:eastAsia="AR丸ゴシック体E"/>
        </w:rPr>
        <mc:AlternateContent>
          <mc:Choice Requires="wps">
            <w:drawing>
              <wp:anchor distT="45720" distB="45720" distL="114300" distR="114300" simplePos="0" relativeHeight="7" behindDoc="0" locked="0" layoutInCell="1" hidden="0" allowOverlap="1">
                <wp:simplePos x="0" y="0"/>
                <wp:positionH relativeFrom="column">
                  <wp:posOffset>5755005</wp:posOffset>
                </wp:positionH>
                <wp:positionV relativeFrom="paragraph">
                  <wp:posOffset>-150495</wp:posOffset>
                </wp:positionV>
                <wp:extent cx="985520" cy="2015490"/>
                <wp:effectExtent l="0" t="0" r="635" b="63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85520" cy="201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ind w:right="281" w:rightChars="134"/>
                              <w:jc w:val="right"/>
                              <w:rPr>
                                <w:rFonts w:hint="eastAsia" w:ascii="AR丸ゴシック体E" w:hAnsi="AR丸ゴシック体E" w:eastAsia="AR丸ゴシック体E"/>
                                <w:sz w:val="28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28"/>
                              </w:rPr>
                              <w:t>１枚目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-11.85pt;mso-position-vertical-relative:text;mso-position-horizontal-relative:text;v-text-anchor:top;position:absolute;mso-wrap-mode:square;height:158.69pt;mso-wrap-distance-top:3.6pt;width:77.59pt;mso-wrap-distance-left:9pt;margin-left:453.15pt;z-index:7;" o:spid="_x0000_s1026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snapToGrid w:val="0"/>
                        <w:ind w:right="281" w:rightChars="134"/>
                        <w:jc w:val="right"/>
                        <w:rPr>
                          <w:rFonts w:hint="eastAsia" w:ascii="AR丸ゴシック体E" w:hAnsi="AR丸ゴシック体E" w:eastAsia="AR丸ゴシック体E"/>
                          <w:sz w:val="28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28"/>
                        </w:rPr>
                        <w:t>１枚目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="AR丸ゴシック体E" w:hAnsi="AR丸ゴシック体E" w:eastAsia="AR丸ゴシック体E"/>
        </w:rPr>
        <w:t>別記様式（第２条関係）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jc w:val="right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　　</w:t>
      </w:r>
      <w:r>
        <w:rPr>
          <w:rFonts w:hint="default" w:ascii="AR丸ゴシック体E" w:hAnsi="AR丸ゴシック体E" w:eastAsia="AR丸ゴシック体E"/>
        </w:rPr>
        <w:t>　</w:t>
      </w:r>
      <w:r>
        <w:rPr>
          <w:rFonts w:hint="eastAsia" w:ascii="AR丸ゴシック体E" w:hAnsi="AR丸ゴシック体E" w:eastAsia="AR丸ゴシック体E"/>
        </w:rPr>
        <w:t>令和８</w:t>
      </w:r>
      <w:bookmarkStart w:id="0" w:name="_GoBack"/>
      <w:bookmarkEnd w:id="0"/>
      <w:r>
        <w:rPr>
          <w:rFonts w:hint="eastAsia" w:ascii="AR丸ゴシック体E" w:hAnsi="AR丸ゴシック体E" w:eastAsia="AR丸ゴシック体E"/>
        </w:rPr>
        <w:t>年　</w:t>
      </w:r>
      <w:r>
        <w:rPr>
          <w:rFonts w:hint="eastAsia" w:ascii="AR丸ゴシック体E" w:hAnsi="AR丸ゴシック体E" w:eastAsia="AR丸ゴシック体E"/>
        </w:rPr>
        <w:t xml:space="preserve"> </w:t>
      </w:r>
      <w:r>
        <w:rPr>
          <w:rFonts w:hint="eastAsia" w:ascii="AR丸ゴシック体E" w:hAnsi="AR丸ゴシック体E" w:eastAsia="AR丸ゴシック体E"/>
        </w:rPr>
        <w:t>月</w:t>
      </w:r>
      <w:r>
        <w:rPr>
          <w:rFonts w:hint="eastAsia" w:ascii="AR丸ゴシック体E" w:hAnsi="AR丸ゴシック体E" w:eastAsia="AR丸ゴシック体E"/>
        </w:rPr>
        <w:t xml:space="preserve"> </w:t>
      </w:r>
      <w:r>
        <w:rPr>
          <w:rFonts w:hint="eastAsia" w:ascii="AR丸ゴシック体E" w:hAnsi="AR丸ゴシック体E" w:eastAsia="AR丸ゴシック体E"/>
        </w:rPr>
        <w:t>　日　</w:t>
      </w:r>
    </w:p>
    <w:p>
      <w:pPr>
        <w:pStyle w:val="0"/>
        <w:autoSpaceDE w:val="0"/>
        <w:autoSpaceDN w:val="0"/>
        <w:adjustRightInd w:val="0"/>
        <w:snapToGrid w:val="0"/>
        <w:ind w:left="567" w:leftChars="270" w:right="281" w:rightChars="134"/>
        <w:jc w:val="right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25400</wp:posOffset>
                </wp:positionV>
                <wp:extent cx="1223010" cy="0"/>
                <wp:effectExtent l="0" t="635" r="29210" b="10795"/>
                <wp:wrapNone/>
                <wp:docPr id="1027" name="直線コネクタ 2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20"/>
                      <wps:cNvSpPr/>
                      <wps:spPr>
                        <a:xfrm>
                          <a:off x="0" y="0"/>
                          <a:ext cx="12230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0" style="mso-wrap-distance-top:0pt;mso-wrap-distance-right:9pt;mso-wrap-distance-bottom:0pt;mso-position-vertical-relative:text;mso-position-horizontal-relative:text;position:absolute;mso-wrap-distance-left:9pt;z-index:5;" o:spid="_x0000_s1027" o:allowincell="t" o:allowoverlap="t" filled="f" stroked="t" strokecolor="#ff0000" strokeweight="0.5pt" o:spt="20" from="411.55pt,2pt" to="507.85pt,2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 w:firstLine="210" w:firstLine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名寄市長　様　　　　　　　　　　　　　郵便番号　　　　</w:t>
      </w:r>
      <w:r>
        <w:rPr>
          <w:rFonts w:hint="eastAsia" w:ascii="AR丸ゴシック体E" w:hAnsi="AR丸ゴシック体E" w:eastAsia="AR丸ゴシック体E"/>
        </w:rPr>
        <w:t>-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300" w:lineRule="auto"/>
        <w:ind w:left="567" w:leftChars="270" w:right="139" w:rightChars="66" w:firstLine="3360" w:firstLineChars="1600"/>
        <w:jc w:val="left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201930</wp:posOffset>
                </wp:positionV>
                <wp:extent cx="3009900" cy="0"/>
                <wp:effectExtent l="0" t="635" r="29210" b="10795"/>
                <wp:wrapNone/>
                <wp:docPr id="1028" name="直線コネクタ 16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6"/>
                      <wps:cNvSpPr/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6" style="mso-wrap-distance-top:0pt;mso-wrap-distance-right:9pt;mso-wrap-distance-bottom:0pt;mso-position-vertical-relative:text;mso-position-horizontal-relative:text;position:absolute;mso-wrap-distance-left:9pt;z-index:2;" o:spid="_x0000_s1028" o:allowincell="t" o:allowoverlap="t" filled="f" stroked="t" strokecolor="#ff0000" strokeweight="0.5pt" o:spt="20" from="281.85000000000002pt,15.9pt" to="518.85pt,15.9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AR丸ゴシック体E" w:hAnsi="AR丸ゴシック体E" w:eastAsia="AR丸ゴシック体E"/>
        </w:rPr>
        <w:t>寄附者　住　　所　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="567" w:leftChars="270" w:right="139" w:rightChars="66" w:firstLine="1280" w:firstLineChars="1600"/>
        <w:jc w:val="center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spacing w:line="300" w:lineRule="auto"/>
        <w:ind w:left="567" w:leftChars="270" w:right="281" w:rightChars="134" w:firstLine="4200" w:firstLineChars="20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ふりがな　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300" w:lineRule="auto"/>
        <w:ind w:left="567" w:leftChars="270" w:right="281" w:rightChars="134" w:firstLine="4200" w:firstLineChars="20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180340</wp:posOffset>
                </wp:positionV>
                <wp:extent cx="3009900" cy="0"/>
                <wp:effectExtent l="0" t="635" r="29210" b="10795"/>
                <wp:wrapNone/>
                <wp:docPr id="1029" name="直線コネクタ 17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7"/>
                      <wps:cNvSpPr/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7" style="mso-wrap-distance-top:0pt;mso-wrap-distance-right:9pt;mso-wrap-distance-bottom:0pt;mso-position-vertical-relative:text;mso-position-horizontal-relative:text;position:absolute;mso-wrap-distance-left:9pt;z-index:3;" o:spid="_x0000_s1029" o:allowincell="t" o:allowoverlap="t" filled="f" stroked="t" strokecolor="#ff0000" strokeweight="0.5pt" o:spt="20" from="281.85000000000002pt,14.2pt" to="518.85pt,14.2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AR丸ゴシック体E" w:hAnsi="AR丸ゴシック体E" w:eastAsia="AR丸ゴシック体E"/>
        </w:rPr>
        <w:t>氏　　名　</w:t>
      </w:r>
    </w:p>
    <w:p>
      <w:pPr>
        <w:pStyle w:val="0"/>
        <w:autoSpaceDE w:val="0"/>
        <w:autoSpaceDN w:val="0"/>
        <w:adjustRightInd w:val="0"/>
        <w:snapToGrid w:val="0"/>
        <w:spacing w:line="300" w:lineRule="auto"/>
        <w:ind w:left="567" w:leftChars="270" w:right="139" w:rightChars="66" w:firstLine="1280" w:firstLineChars="1600"/>
        <w:jc w:val="center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spacing w:line="300" w:lineRule="auto"/>
        <w:ind w:left="567" w:leftChars="270" w:right="281" w:rightChars="134" w:firstLine="4200" w:firstLineChars="20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191135</wp:posOffset>
                </wp:positionV>
                <wp:extent cx="3009900" cy="0"/>
                <wp:effectExtent l="0" t="635" r="29210" b="10795"/>
                <wp:wrapNone/>
                <wp:docPr id="1030" name="直線コネクタ 1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8"/>
                      <wps:cNvSpPr/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8" style="mso-wrap-distance-top:0pt;mso-wrap-distance-right:9pt;mso-wrap-distance-bottom:0pt;mso-position-vertical-relative:text;mso-position-horizontal-relative:text;position:absolute;mso-wrap-distance-left:9pt;z-index:4;" o:spid="_x0000_s1030" o:allowincell="t" o:allowoverlap="t" filled="f" stroked="t" strokecolor="#ff0000" strokeweight="0.5pt" o:spt="20" from="281.85000000000002pt,15.05pt" to="518.85pt,15.0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AR丸ゴシック体E" w:hAnsi="AR丸ゴシック体E" w:eastAsia="AR丸ゴシック体E"/>
        </w:rPr>
        <w:t>電話番号　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丸ゴシック体E" w:hAnsi="AR丸ゴシック体E" w:eastAsia="AR丸ゴシック体E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jc w:val="center"/>
        <w:rPr>
          <w:rFonts w:hint="default" w:ascii="AR丸ゴシック体E" w:hAnsi="AR丸ゴシック体E" w:eastAsia="AR丸ゴシック体E"/>
          <w:spacing w:val="34"/>
          <w:sz w:val="28"/>
        </w:rPr>
      </w:pPr>
      <w:r>
        <w:rPr>
          <w:rFonts w:hint="eastAsia" w:ascii="AR丸ゴシック体E" w:hAnsi="AR丸ゴシック体E" w:eastAsia="AR丸ゴシック体E"/>
          <w:spacing w:val="34"/>
          <w:sz w:val="28"/>
        </w:rPr>
        <w:t>名寄市ふるさと応援寄附申込書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丸ゴシック体E" w:hAnsi="AR丸ゴシック体E" w:eastAsia="AR丸ゴシック体E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 w:firstLine="210" w:firstLine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下記のとおり、名寄市ふるさと応援寄附条例に基づく寄附をしたいので、申込みます。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丸ゴシック体E" w:hAnsi="AR丸ゴシック体E" w:eastAsia="AR丸ゴシック体E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jc w:val="center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記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丸ゴシック体E" w:hAnsi="AR丸ゴシック体E" w:eastAsia="AR丸ゴシック体E"/>
          <w:sz w:val="1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１　寄附金の額　　　一金　　　　　　　　　円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丸ゴシック体E" w:hAnsi="AR丸ゴシック体E" w:eastAsia="AR丸ゴシック体E"/>
          <w:sz w:val="18"/>
        </w:rPr>
      </w:pPr>
      <w:r>
        <w:rPr>
          <w:rFonts w:hint="eastAsia" w:ascii="AR丸ゴシック体E" w:hAnsi="AR丸ゴシック体E" w:eastAsia="AR丸ゴシック体E"/>
          <w:sz w:val="18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28575</wp:posOffset>
                </wp:positionV>
                <wp:extent cx="1340485" cy="0"/>
                <wp:effectExtent l="0" t="635" r="29210" b="10795"/>
                <wp:wrapNone/>
                <wp:docPr id="1031" name="直線コネクタ 19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直線コネクタ 19"/>
                      <wps:cNvSpPr/>
                      <wps:spPr>
                        <a:xfrm>
                          <a:off x="0" y="0"/>
                          <a:ext cx="13404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9" style="mso-wrap-distance-top:0pt;mso-wrap-distance-right:9pt;mso-wrap-distance-bottom:0pt;mso-position-vertical-relative:text;mso-position-horizontal-relative:text;position:absolute;mso-wrap-distance-left:9pt;z-index:6;" o:spid="_x0000_s1031" o:allowincell="t" o:allowoverlap="t" filled="f" stroked="t" strokecolor="#ff0000" strokeweight="0.5pt" o:spt="20" from="153.65pt,2.25pt" to="259.2pt,2.2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autoSpaceDE w:val="0"/>
        <w:autoSpaceDN w:val="0"/>
        <w:adjustRightInd w:val="0"/>
        <w:snapToGrid w:val="0"/>
        <w:ind w:left="777" w:leftChars="270" w:right="991" w:rightChars="472" w:hanging="210" w:hanging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２　使途の指定（次の事業の種類から指定し、</w:t>
      </w:r>
      <w:r>
        <w:rPr>
          <w:rFonts w:hint="eastAsia" w:ascii="AR丸ゴシック体E" w:hAnsi="AR丸ゴシック体E" w:eastAsia="AR丸ゴシック体E"/>
          <w:color w:val="FF0000"/>
        </w:rPr>
        <w:t>指定欄に○印を記入</w:t>
      </w:r>
      <w:r>
        <w:rPr>
          <w:rFonts w:hint="eastAsia" w:ascii="AR丸ゴシック体E" w:hAnsi="AR丸ゴシック体E" w:eastAsia="AR丸ゴシック体E"/>
        </w:rPr>
        <w:t>してください。複数の事業を指定することもできます。）</w:t>
      </w:r>
    </w:p>
    <w:tbl>
      <w:tblPr>
        <w:tblStyle w:val="11"/>
        <w:tblW w:w="8750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6236"/>
        <w:gridCol w:w="1257"/>
        <w:gridCol w:w="1257"/>
      </w:tblGrid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jc w:val="center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事　　業　　の　　種　　類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ind w:left="-105" w:leftChars="-50" w:right="-109" w:rightChars="-52"/>
              <w:jc w:val="center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指　定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ind w:left="-101" w:leftChars="-48" w:right="-136" w:rightChars="-65"/>
              <w:jc w:val="center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備　考</w:t>
            </w: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（１）大学に関する事業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jc w:val="center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jc w:val="center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（２）天文台に</w:t>
            </w:r>
            <w:r>
              <w:rPr>
                <w:rFonts w:hint="default" w:ascii="AR丸ゴシック体E" w:hAnsi="AR丸ゴシック体E" w:eastAsia="AR丸ゴシック体E"/>
              </w:rPr>
              <w:t>関する</w:t>
            </w:r>
            <w:r>
              <w:rPr>
                <w:rFonts w:hint="eastAsia" w:ascii="AR丸ゴシック体E" w:hAnsi="AR丸ゴシック体E" w:eastAsia="AR丸ゴシック体E"/>
              </w:rPr>
              <w:t>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（３）冬季スポーツ</w:t>
            </w:r>
            <w:r>
              <w:rPr>
                <w:rFonts w:hint="default" w:ascii="AR丸ゴシック体E" w:hAnsi="AR丸ゴシック体E" w:eastAsia="AR丸ゴシック体E"/>
              </w:rPr>
              <w:t>の拠点化に関する</w:t>
            </w:r>
            <w:r>
              <w:rPr>
                <w:rFonts w:hint="eastAsia" w:ascii="AR丸ゴシック体E" w:hAnsi="AR丸ゴシック体E" w:eastAsia="AR丸ゴシック体E"/>
              </w:rPr>
              <w:t>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（４）農業に</w:t>
            </w:r>
            <w:r>
              <w:rPr>
                <w:rFonts w:hint="default" w:ascii="AR丸ゴシック体E" w:hAnsi="AR丸ゴシック体E" w:eastAsia="AR丸ゴシック体E"/>
              </w:rPr>
              <w:t>関する</w:t>
            </w:r>
            <w:r>
              <w:rPr>
                <w:rFonts w:hint="eastAsia" w:ascii="AR丸ゴシック体E" w:hAnsi="AR丸ゴシック体E" w:eastAsia="AR丸ゴシック体E"/>
              </w:rPr>
              <w:t>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　　　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</w:t>
            </w:r>
            <w:r>
              <w:rPr>
                <w:rFonts w:hint="default" w:ascii="AR丸ゴシック体E" w:hAnsi="AR丸ゴシック体E" w:eastAsia="AR丸ゴシック体E"/>
              </w:rPr>
              <w:t>５）子育てに関する事業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（６）</w:t>
            </w:r>
            <w:r>
              <w:rPr>
                <w:rFonts w:hint="default" w:ascii="AR丸ゴシック体E" w:hAnsi="AR丸ゴシック体E" w:eastAsia="AR丸ゴシック体E"/>
              </w:rPr>
              <w:t>医療と福祉に関する事業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（７）その他まちづくりに必要な事業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　　　※ご希望する事業がありましたらご記入ください。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　　　（　　　　　　　　　　　　　　　　　　　　　　　）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372" w:hRule="atLeast"/>
        </w:trPr>
        <w:tc>
          <w:tcPr>
            <w:tcW w:w="6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42" w:leftChars="20" w:right="281" w:rightChars="134"/>
              <w:rPr>
                <w:rFonts w:hint="default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（８）指定事業なし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napToGrid w:val="0"/>
        <w:ind w:left="1197" w:leftChars="270" w:right="991" w:rightChars="472" w:hanging="630" w:hangingChars="300"/>
        <w:rPr>
          <w:rFonts w:hint="default" w:ascii="AR P丸ゴシック体M" w:hAnsi="AR P丸ゴシック体M" w:eastAsia="AR P丸ゴシック体M"/>
        </w:rPr>
      </w:pPr>
      <w:r>
        <w:rPr>
          <w:rFonts w:hint="eastAsia" w:ascii="AR P丸ゴシック体M" w:hAnsi="AR P丸ゴシック体M" w:eastAsia="AR P丸ゴシック体M"/>
        </w:rPr>
        <w:t>　　注：（８）を指定したときは、ふるさと応援寄附条例により（１）から（６）までのいずれかの事業を、市長が指定します。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40" w:lineRule="atLeast"/>
        <w:ind w:left="567" w:leftChars="270" w:right="281" w:rightChars="134"/>
        <w:rPr>
          <w:rFonts w:hint="default" w:ascii="AR P丸ゴシック体M" w:hAnsi="AR P丸ゴシック体M" w:eastAsia="AR P丸ゴシック体M"/>
          <w:sz w:val="1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777" w:leftChars="270" w:right="281" w:rightChars="134" w:hanging="210" w:hanging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３　寄附の方法（</w:t>
      </w:r>
      <w:r>
        <w:rPr>
          <w:rFonts w:hint="eastAsia" w:ascii="AR丸ゴシック体E" w:hAnsi="AR丸ゴシック体E" w:eastAsia="AR丸ゴシック体E"/>
          <w:color w:val="FF0000"/>
        </w:rPr>
        <w:t>ご希望の番号に○印を記入</w:t>
      </w:r>
      <w:r>
        <w:rPr>
          <w:rFonts w:hint="eastAsia" w:ascii="AR丸ゴシック体E" w:hAnsi="AR丸ゴシック体E" w:eastAsia="AR丸ゴシック体E"/>
        </w:rPr>
        <w:t>してください。）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777" w:leftChars="270" w:right="281" w:rightChars="134" w:hanging="210" w:hanging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　　（１）市指定の銀行口座へ振込　　（２）郵便払込（払込料金本市負担）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777" w:leftChars="270" w:right="281" w:rightChars="134" w:hanging="210" w:hanging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　　（３）現金書留で郵送　　（４）現金持参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 w:firstLine="420" w:firstLineChars="200"/>
        <w:rPr>
          <w:rFonts w:hint="default" w:ascii="AR P丸ゴシック体M" w:hAnsi="AR P丸ゴシック体M" w:eastAsia="AR P丸ゴシック体M"/>
        </w:rPr>
      </w:pPr>
      <w:r>
        <w:rPr>
          <w:rFonts w:hint="eastAsia" w:ascii="AR P丸ゴシック体M" w:hAnsi="AR P丸ゴシック体M" w:eastAsia="AR P丸ゴシック体M"/>
        </w:rPr>
        <w:t>注：後日、払込票や手続方法等を文書でお知らせします。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  <w:sz w:val="1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４　寄附者名等の公表について（</w:t>
      </w:r>
      <w:r>
        <w:rPr>
          <w:rFonts w:hint="eastAsia" w:ascii="AR丸ゴシック体E" w:hAnsi="AR丸ゴシック体E" w:eastAsia="AR丸ゴシック体E"/>
          <w:color w:val="FF0000"/>
        </w:rPr>
        <w:t>ご希望の番号に○印</w:t>
      </w:r>
      <w:r>
        <w:rPr>
          <w:rFonts w:hint="eastAsia" w:ascii="AR丸ゴシック体E" w:hAnsi="AR丸ゴシック体E" w:eastAsia="AR丸ゴシック体E"/>
        </w:rPr>
        <w:t>を記入してください。）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777" w:leftChars="270" w:right="281" w:rightChars="134" w:hanging="210" w:hangingChars="1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　　（１）寄附者名と寄付金額の公表に同意します。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 w:firstLine="420" w:firstLineChars="2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（２）寄附者名のみの公表に同意します。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 w:firstLine="420" w:firstLineChars="200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（３）匿名を希望します。</w:t>
      </w: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  <w:sz w:val="18"/>
        </w:rPr>
      </w:pPr>
    </w:p>
    <w:p>
      <w:pPr>
        <w:pStyle w:val="0"/>
        <w:wordWrap w:val="0"/>
        <w:autoSpaceDE w:val="0"/>
        <w:autoSpaceDN w:val="0"/>
        <w:adjustRightInd w:val="0"/>
        <w:snapToGrid w:val="0"/>
        <w:ind w:left="567" w:leftChars="270" w:right="281" w:rightChars="134"/>
        <w:rPr>
          <w:rFonts w:hint="default" w:ascii="AR丸ゴシック体E" w:hAnsi="AR丸ゴシック体E" w:eastAsia="AR丸ゴシック体E"/>
        </w:rPr>
      </w:pPr>
      <w:r>
        <w:rPr>
          <w:rFonts w:hint="eastAsia" w:ascii="AR丸ゴシック体E" w:hAnsi="AR丸ゴシック体E" w:eastAsia="AR丸ゴシック体E"/>
        </w:rPr>
        <w:t>５　寄附者からのメッセージ（ご自由にお書きください。）</w:t>
      </w:r>
    </w:p>
    <w:tbl>
      <w:tblPr>
        <w:tblStyle w:val="11"/>
        <w:tblW w:w="8758" w:type="dxa"/>
        <w:tblInd w:w="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758"/>
      </w:tblGrid>
      <w:tr>
        <w:trPr>
          <w:trHeight w:val="407" w:hRule="atLeast"/>
        </w:trPr>
        <w:tc>
          <w:tcPr>
            <w:tcW w:w="8758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right="281" w:rightChars="134"/>
              <w:rPr>
                <w:rFonts w:hint="default" w:ascii="AR P丸ゴシック体M" w:hAnsi="AR P丸ゴシック体M" w:eastAsia="AR P丸ゴシック体M"/>
              </w:rPr>
            </w:pPr>
            <w:r>
              <w:rPr>
                <w:rFonts w:hint="eastAsia" w:ascii="AR P丸ゴシック体M" w:hAnsi="AR P丸ゴシック体M" w:eastAsia="AR P丸ゴシック体M"/>
              </w:rPr>
              <w:t>注：お寄せいただいたメッセージは、公表する場合があります。</w:t>
            </w:r>
          </w:p>
        </w:tc>
      </w:tr>
      <w:tr>
        <w:trPr>
          <w:trHeight w:val="407" w:hRule="atLeast"/>
        </w:trPr>
        <w:tc>
          <w:tcPr>
            <w:tcW w:w="875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407" w:hRule="atLeast"/>
        </w:trPr>
        <w:tc>
          <w:tcPr>
            <w:tcW w:w="8758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  <w:tr>
        <w:trPr>
          <w:trHeight w:val="407" w:hRule="atLeast"/>
        </w:trPr>
        <w:tc>
          <w:tcPr>
            <w:tcW w:w="8758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napToGrid w:val="0"/>
              <w:ind w:left="567" w:leftChars="270" w:right="281" w:rightChars="134"/>
              <w:rPr>
                <w:rFonts w:hint="default" w:ascii="AR丸ゴシック体E" w:hAnsi="AR丸ゴシック体E" w:eastAsia="AR丸ゴシック体E"/>
              </w:rPr>
            </w:pPr>
          </w:p>
        </w:tc>
      </w:tr>
    </w:tbl>
    <w:p>
      <w:pPr>
        <w:pStyle w:val="0"/>
        <w:snapToGrid w:val="0"/>
        <w:ind w:right="281" w:rightChars="134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snapToGrid w:val="0"/>
        <w:ind w:right="281" w:rightChars="134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snapToGrid w:val="0"/>
        <w:ind w:right="281" w:rightChars="134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snapToGrid w:val="0"/>
        <w:ind w:right="281" w:rightChars="134"/>
        <w:rPr>
          <w:rFonts w:hint="default" w:ascii="AR丸ゴシック体E" w:hAnsi="AR丸ゴシック体E" w:eastAsia="AR丸ゴシック体E"/>
          <w:sz w:val="8"/>
        </w:rPr>
      </w:pPr>
    </w:p>
    <w:p>
      <w:pPr>
        <w:pStyle w:val="0"/>
        <w:snapToGrid w:val="0"/>
        <w:ind w:right="281" w:rightChars="134"/>
        <w:rPr>
          <w:rFonts w:hint="default" w:ascii="AR丸ゴシック体E" w:hAnsi="AR丸ゴシック体E" w:eastAsia="AR丸ゴシック体E"/>
          <w:sz w:val="8"/>
        </w:rPr>
      </w:pPr>
    </w:p>
    <w:sectPr>
      <w:pgSz w:w="11906" w:h="16838"/>
      <w:pgMar w:top="567" w:right="709" w:bottom="397" w:left="56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659</TotalTime>
  <Pages>1</Pages>
  <Words>1</Words>
  <Characters>601</Characters>
  <Application>JUST Note</Application>
  <Lines>74</Lines>
  <Paragraphs>38</Paragraphs>
  <CharactersWithSpaces>707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佐久間　一弘</dc:creator>
  <cp:lastModifiedBy>青野 成哉</cp:lastModifiedBy>
  <cp:lastPrinted>2023-04-25T09:41:00Z</cp:lastPrinted>
  <dcterms:created xsi:type="dcterms:W3CDTF">2017-02-15T00:22:00Z</dcterms:created>
  <dcterms:modified xsi:type="dcterms:W3CDTF">2025-04-22T00:18:50Z</dcterms:modified>
  <cp:revision>29</cp:revision>
</cp:coreProperties>
</file>