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名寄市長　　　　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申請者　</w:t>
      </w:r>
      <w:r>
        <w:rPr>
          <w:rFonts w:hint="eastAsia"/>
          <w:spacing w:val="52"/>
          <w:fitText w:val="840" w:id="1"/>
        </w:rPr>
        <w:t>所在</w:t>
      </w:r>
      <w:r>
        <w:rPr>
          <w:rFonts w:hint="eastAsia"/>
          <w:spacing w:val="1"/>
          <w:fitText w:val="840" w:id="1"/>
        </w:rPr>
        <w:t>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10"/>
          <w:fitText w:val="840" w:id="2"/>
        </w:rPr>
        <w:t>名</w:t>
      </w:r>
      <w:r>
        <w:rPr>
          <w:rFonts w:hint="eastAsia"/>
          <w:fitText w:val="840" w:id="2"/>
        </w:rPr>
        <w:t>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代表者名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  <w:r>
        <w:rPr>
          <w:rFonts w:hint="eastAsia"/>
        </w:rPr>
        <w:t>㊞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経営状況報告書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　月　　日付け名寄市指令経第　　号にて額の確定があった名寄市中小企業振興条例補助金「創業支援事業」について、以下のとおり報告します。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１　創業後の経営状況（事業の進捗状況や経営課題などを記載してください。）</w:t>
      </w: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bookmarkStart w:id="0" w:name="_GoBack"/>
      <w:bookmarkEnd w:id="0"/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/>
        </w:rPr>
      </w:pPr>
    </w:p>
    <w:p>
      <w:pPr>
        <w:pStyle w:val="0"/>
        <w:widowControl w:val="1"/>
        <w:spacing w:line="240" w:lineRule="auto"/>
        <w:ind w:left="0" w:leftChars="0" w:hanging="210" w:hangingChars="100"/>
        <w:rPr>
          <w:rFonts w:hint="default"/>
        </w:rPr>
      </w:pPr>
      <w:r>
        <w:rPr>
          <w:rFonts w:hint="eastAsia"/>
        </w:rPr>
        <w:t>※補助申請年度の翌年度の４月及び翌々年度の４月に経営状況報告書を提出してください。各提出期限は４月末日となります。なお、</w:t>
      </w:r>
      <w:r>
        <w:rPr>
          <w:rFonts w:hint="eastAsia" w:asciiTheme="minorEastAsia" w:hAnsiTheme="minorEastAsia" w:eastAsiaTheme="minorEastAsia"/>
        </w:rPr>
        <w:t>報告内容によ</w:t>
      </w:r>
      <w:r>
        <w:rPr>
          <w:rFonts w:hint="eastAsia"/>
        </w:rPr>
        <w:t>って補助金の返還を求めることはございません。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220</Characters>
  <Application>JUST Note</Application>
  <Lines>36</Lines>
  <Paragraphs>13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2022-06-27T09:18:36Z</dcterms:modified>
  <cp:revision>6</cp:revision>
</cp:coreProperties>
</file>