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別記様式第１号（第５条関係）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名寄市教育振興補助金交付申請書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名寄市長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住所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名寄市教育振興補助金交付要綱第５条の規定により、補助金の交付を受けたいので、次のとおり関係書類を添えて申請します。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補助事業の内容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補助事業に要する経費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　補助金交付申請額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４　補助金交付概算払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pacing w:val="70"/>
          <w:sz w:val="21"/>
        </w:rPr>
        <w:t>不要・</w:t>
      </w:r>
      <w:r>
        <w:rPr>
          <w:rFonts w:hint="default" w:ascii="ＭＳ 明朝" w:hAnsi="ＭＳ 明朝" w:eastAsia="ＭＳ 明朝"/>
          <w:sz w:val="21"/>
        </w:rPr>
        <w:t>要　　　　　　　　　年　　月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年　　月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５　概算払申請の理由（４で概算払を「要」としたときに記載してください。）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６　補助事業の着手及び完了年月日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着手年月日　　　　　　年　月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完了年月日　　　　　　年　月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７　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（１）　事業計画書　　　　別添のとおり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（２）　収支予算書　　　　別添のとおり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（３）　補助金積算書　　　別添のとおり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（４）　口座振替申出書　　別添のとおり</w:t>
      </w:r>
    </w:p>
    <w:p>
      <w:pPr>
        <w:pStyle w:val="0"/>
        <w:ind w:leftChars="0" w:righ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（５）　その他関係書類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291</Characters>
  <Application>JUST Note</Application>
  <Lines>0</Lines>
  <Paragraphs>0</Paragraphs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堂前　裕明</cp:lastModifiedBy>
  <dcterms:created xsi:type="dcterms:W3CDTF">2012-04-28T10:20:00Z</dcterms:created>
  <dcterms:modified xsi:type="dcterms:W3CDTF">2023-04-03T07:10:59Z</dcterms:modified>
  <cp:revision>25</cp:revision>
</cp:coreProperties>
</file>