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r>
        <w:rPr>
          <w:rFonts w:hint="eastAsia"/>
        </w:rPr>
        <mc:AlternateContent>
          <mc:Choice Requires="wps">
            <w:drawing>
              <wp:anchor distT="0" distB="0" distL="71755" distR="71755" simplePos="0" relativeHeight="27" behindDoc="0" locked="0" layoutInCell="1" hidden="0" allowOverlap="1">
                <wp:simplePos x="0" y="0"/>
                <wp:positionH relativeFrom="column">
                  <wp:posOffset>4642485</wp:posOffset>
                </wp:positionH>
                <wp:positionV relativeFrom="paragraph">
                  <wp:posOffset>-448945</wp:posOffset>
                </wp:positionV>
                <wp:extent cx="933450" cy="4476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933450" cy="447675"/>
                        </a:xfrm>
                        <a:prstGeom prst="rect"/>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明朝" w:hAnsi="ＭＳ 明朝" w:eastAsia="ＭＳ 明朝"/>
                                <w:b w:val="1"/>
                                <w:sz w:val="28"/>
                              </w:rPr>
                              <w:t>別紙１</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6" style="mso-wrap-distance-right:5.65pt;mso-wrap-distance-bottom:0pt;margin-top:-35.35pt;mso-position-vertical-relative:text;mso-position-horizontal-relative:text;position:absolute;height:35.25pt;mso-wrap-distance-top:0pt;width:73.5pt;mso-wrap-distance-left:5.65pt;margin-left:365.55pt;z-index: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ＭＳ 明朝" w:hAnsi="ＭＳ 明朝" w:eastAsia="ＭＳ 明朝"/>
                          <w:b w:val="1"/>
                          <w:sz w:val="28"/>
                        </w:rPr>
                        <w:t>別紙１</w:t>
                      </w:r>
                    </w:p>
                  </w:txbxContent>
                </v:textbox>
                <v:imagedata o:title=""/>
                <w10:wrap type="none" anchorx="text" anchory="text"/>
              </v:shape>
            </w:pict>
          </mc:Fallback>
        </mc:AlternateContent>
      </w:r>
      <w:bookmarkStart w:id="0" w:name="_GoBack"/>
      <w:bookmarkEnd w:id="0"/>
    </w:p>
    <w:p>
      <w:pPr>
        <w:pStyle w:val="0"/>
        <w:jc w:val="center"/>
        <w:rPr>
          <w:rFonts w:hint="eastAsia" w:ascii="ＭＳ 明朝" w:hAnsi="ＭＳ 明朝" w:eastAsia="ＭＳ 明朝"/>
          <w:sz w:val="24"/>
        </w:rPr>
      </w:pPr>
      <w:r>
        <w:rPr>
          <w:rFonts w:hint="eastAsia" w:ascii="ＭＳ 明朝" w:hAnsi="ＭＳ 明朝" w:eastAsia="ＭＳ 明朝"/>
          <w:sz w:val="24"/>
        </w:rPr>
        <w:t>占用物件確認報告書</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　　　　　　　　　　　　　　　　　　　　　　　　　　　　年　　月　　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名寄市長</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left="0" w:leftChars="0" w:firstLine="5040" w:firstLineChars="2100"/>
        <w:rPr>
          <w:rFonts w:hint="eastAsia" w:ascii="ＭＳ 明朝" w:hAnsi="ＭＳ 明朝" w:eastAsia="ＭＳ 明朝"/>
          <w:sz w:val="24"/>
        </w:rPr>
      </w:pPr>
      <w:r>
        <w:rPr>
          <w:rFonts w:hint="eastAsia" w:ascii="ＭＳ 明朝" w:hAnsi="ＭＳ 明朝" w:eastAsia="ＭＳ 明朝"/>
          <w:sz w:val="24"/>
        </w:rPr>
        <w:t>占用者名</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占用物件の安全性について、下記のとおり確認したので報告します。</w:t>
      </w:r>
    </w:p>
    <w:p>
      <w:pPr>
        <w:pStyle w:val="0"/>
        <w:ind w:firstLine="240" w:firstLineChars="10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p>
    <w:tbl>
      <w:tblPr>
        <w:tblStyle w:val="15"/>
        <w:tblW w:w="0" w:type="auto"/>
        <w:tblInd w:w="0" w:type="dxa"/>
        <w:tblLayout w:type="fixed"/>
        <w:tblLook w:firstRow="1" w:lastRow="0" w:firstColumn="1" w:lastColumn="0" w:noHBand="0" w:noVBand="1" w:val="04A0"/>
      </w:tblPr>
      <w:tblGrid>
        <w:gridCol w:w="2515"/>
        <w:gridCol w:w="4200"/>
        <w:gridCol w:w="2072"/>
      </w:tblGrid>
      <w:tr>
        <w:trPr/>
        <w:tc>
          <w:tcPr>
            <w:tcW w:w="2515" w:type="dxa"/>
            <w:vAlign w:val="top"/>
          </w:tcPr>
          <w:p>
            <w:pPr>
              <w:pStyle w:val="0"/>
              <w:jc w:val="center"/>
              <w:rPr>
                <w:rFonts w:hint="eastAsia"/>
              </w:rPr>
            </w:pPr>
            <w:r>
              <w:rPr>
                <w:rFonts w:hint="eastAsia" w:ascii="ＭＳ 明朝" w:hAnsi="ＭＳ 明朝" w:eastAsia="ＭＳ 明朝"/>
                <w:sz w:val="24"/>
              </w:rPr>
              <w:t>占用物件の名称</w:t>
            </w:r>
          </w:p>
        </w:tc>
        <w:tc>
          <w:tcPr>
            <w:tcW w:w="4200" w:type="dxa"/>
            <w:vAlign w:val="top"/>
          </w:tcPr>
          <w:p>
            <w:pPr>
              <w:pStyle w:val="0"/>
              <w:jc w:val="center"/>
              <w:rPr>
                <w:rFonts w:hint="eastAsia"/>
              </w:rPr>
            </w:pPr>
            <w:r>
              <w:rPr>
                <w:rFonts w:hint="eastAsia" w:ascii="ＭＳ 明朝" w:hAnsi="ＭＳ 明朝" w:eastAsia="ＭＳ 明朝"/>
                <w:sz w:val="24"/>
              </w:rPr>
              <w:t>占用物件の安全性</w:t>
            </w:r>
          </w:p>
        </w:tc>
        <w:tc>
          <w:tcPr>
            <w:tcW w:w="2072" w:type="dxa"/>
            <w:vAlign w:val="top"/>
          </w:tcPr>
          <w:p>
            <w:pPr>
              <w:pStyle w:val="0"/>
              <w:jc w:val="center"/>
              <w:rPr>
                <w:rFonts w:hint="eastAsia"/>
              </w:rPr>
            </w:pPr>
            <w:r>
              <w:rPr>
                <w:rFonts w:hint="eastAsia" w:ascii="ＭＳ 明朝" w:hAnsi="ＭＳ 明朝" w:eastAsia="ＭＳ 明朝"/>
                <w:sz w:val="24"/>
              </w:rPr>
              <w:t>備考</w:t>
            </w:r>
          </w:p>
        </w:tc>
      </w:tr>
      <w:tr>
        <w:trPr/>
        <w:tc>
          <w:tcPr>
            <w:tcW w:w="2515" w:type="dxa"/>
            <w:vAlign w:val="center"/>
          </w:tcPr>
          <w:p>
            <w:pPr>
              <w:pStyle w:val="0"/>
              <w:jc w:val="center"/>
              <w:rPr>
                <w:rFonts w:hint="eastAsia"/>
                <w:sz w:val="16"/>
              </w:rPr>
            </w:pPr>
            <w:r>
              <w:rPr>
                <w:rFonts w:hint="eastAsia" w:ascii="ＭＳ 明朝" w:hAnsi="ＭＳ 明朝" w:eastAsia="ＭＳ 明朝"/>
                <w:sz w:val="20"/>
              </w:rPr>
              <w:t>【記載例】○○○</w:t>
            </w:r>
          </w:p>
        </w:tc>
        <w:tc>
          <w:tcPr>
            <w:tcW w:w="4200" w:type="dxa"/>
            <w:vAlign w:val="center"/>
          </w:tcPr>
          <w:p>
            <w:pPr>
              <w:pStyle w:val="0"/>
              <w:jc w:val="left"/>
              <w:rPr>
                <w:rFonts w:hint="eastAsia"/>
                <w:sz w:val="16"/>
              </w:rPr>
            </w:pPr>
            <w:r>
              <w:rPr>
                <w:rFonts w:hint="eastAsia" w:ascii="ＭＳ 明朝" w:hAnsi="ＭＳ 明朝" w:eastAsia="ＭＳ 明朝"/>
                <w:sz w:val="20"/>
              </w:rPr>
              <w:t>○年～○年に実施した○○に基づく点検等において、道路の構造又は交通に支障を及ぼすおそれがないものとして占用物件の安全性を確認</w:t>
            </w:r>
          </w:p>
        </w:tc>
        <w:tc>
          <w:tcPr>
            <w:tcW w:w="2072" w:type="dxa"/>
            <w:vAlign w:val="center"/>
          </w:tcPr>
          <w:p>
            <w:pPr>
              <w:pStyle w:val="0"/>
              <w:jc w:val="left"/>
              <w:rPr>
                <w:rFonts w:hint="eastAsia"/>
                <w:sz w:val="16"/>
              </w:rPr>
            </w:pPr>
            <w:r>
              <w:rPr>
                <w:rFonts w:hint="eastAsia" w:ascii="ＭＳ 明朝" w:hAnsi="ＭＳ 明朝" w:eastAsia="ＭＳ 明朝"/>
                <w:sz w:val="20"/>
              </w:rPr>
              <w:t>※可能な範囲内において数量等を記載</w:t>
            </w:r>
          </w:p>
        </w:tc>
      </w:tr>
      <w:tr>
        <w:trPr>
          <w:trHeight w:val="1240" w:hRule="atLeast"/>
        </w:trPr>
        <w:tc>
          <w:tcPr>
            <w:tcW w:w="2515" w:type="dxa"/>
            <w:vAlign w:val="top"/>
          </w:tcPr>
          <w:p>
            <w:pPr>
              <w:pStyle w:val="0"/>
              <w:rPr>
                <w:rFonts w:hint="eastAsia"/>
              </w:rPr>
            </w:pPr>
          </w:p>
        </w:tc>
        <w:tc>
          <w:tcPr>
            <w:tcW w:w="4200" w:type="dxa"/>
            <w:vAlign w:val="top"/>
          </w:tcPr>
          <w:p>
            <w:pPr>
              <w:pStyle w:val="0"/>
              <w:rPr>
                <w:rFonts w:hint="eastAsia"/>
              </w:rPr>
            </w:pPr>
          </w:p>
        </w:tc>
        <w:tc>
          <w:tcPr>
            <w:tcW w:w="2072" w:type="dxa"/>
            <w:vAlign w:val="top"/>
          </w:tcPr>
          <w:p>
            <w:pPr>
              <w:pStyle w:val="0"/>
              <w:rPr>
                <w:rFonts w:hint="eastAsia"/>
              </w:rPr>
            </w:pPr>
          </w:p>
        </w:tc>
      </w:tr>
      <w:tr>
        <w:trPr>
          <w:trHeight w:val="1250" w:hRule="atLeast"/>
        </w:trPr>
        <w:tc>
          <w:tcPr>
            <w:tcW w:w="2515" w:type="dxa"/>
            <w:vAlign w:val="top"/>
          </w:tcPr>
          <w:p>
            <w:pPr>
              <w:pStyle w:val="0"/>
              <w:rPr>
                <w:rFonts w:hint="eastAsia"/>
              </w:rPr>
            </w:pPr>
          </w:p>
        </w:tc>
        <w:tc>
          <w:tcPr>
            <w:tcW w:w="4200" w:type="dxa"/>
            <w:vAlign w:val="top"/>
          </w:tcPr>
          <w:p>
            <w:pPr>
              <w:pStyle w:val="0"/>
              <w:rPr>
                <w:rFonts w:hint="eastAsia"/>
              </w:rPr>
            </w:pPr>
          </w:p>
        </w:tc>
        <w:tc>
          <w:tcPr>
            <w:tcW w:w="2072" w:type="dxa"/>
            <w:vAlign w:val="top"/>
          </w:tcPr>
          <w:p>
            <w:pPr>
              <w:pStyle w:val="0"/>
              <w:rPr>
                <w:rFonts w:hint="eastAsia"/>
              </w:rPr>
            </w:pPr>
          </w:p>
        </w:tc>
      </w:tr>
      <w:tr>
        <w:trPr>
          <w:trHeight w:val="1250" w:hRule="atLeast"/>
        </w:trPr>
        <w:tc>
          <w:tcPr>
            <w:tcW w:w="2515" w:type="dxa"/>
            <w:vAlign w:val="top"/>
          </w:tcPr>
          <w:p>
            <w:pPr>
              <w:pStyle w:val="0"/>
              <w:rPr>
                <w:rFonts w:hint="eastAsia"/>
              </w:rPr>
            </w:pPr>
          </w:p>
        </w:tc>
        <w:tc>
          <w:tcPr>
            <w:tcW w:w="4200" w:type="dxa"/>
            <w:vAlign w:val="top"/>
          </w:tcPr>
          <w:p>
            <w:pPr>
              <w:pStyle w:val="0"/>
              <w:rPr>
                <w:rFonts w:hint="eastAsia"/>
              </w:rPr>
            </w:pPr>
          </w:p>
        </w:tc>
        <w:tc>
          <w:tcPr>
            <w:tcW w:w="2072" w:type="dxa"/>
            <w:vAlign w:val="top"/>
          </w:tcPr>
          <w:p>
            <w:pPr>
              <w:pStyle w:val="0"/>
              <w:rPr>
                <w:rFonts w:hint="eastAsia"/>
              </w:rPr>
            </w:pPr>
          </w:p>
        </w:tc>
      </w:tr>
      <w:tr>
        <w:trPr>
          <w:trHeight w:val="1220" w:hRule="atLeast"/>
        </w:trPr>
        <w:tc>
          <w:tcPr>
            <w:tcW w:w="2515" w:type="dxa"/>
            <w:vAlign w:val="top"/>
          </w:tcPr>
          <w:p>
            <w:pPr>
              <w:pStyle w:val="0"/>
              <w:rPr>
                <w:rFonts w:hint="eastAsia"/>
              </w:rPr>
            </w:pPr>
          </w:p>
        </w:tc>
        <w:tc>
          <w:tcPr>
            <w:tcW w:w="4200" w:type="dxa"/>
            <w:vAlign w:val="top"/>
          </w:tcPr>
          <w:p>
            <w:pPr>
              <w:pStyle w:val="0"/>
              <w:rPr>
                <w:rFonts w:hint="eastAsia"/>
              </w:rPr>
            </w:pPr>
          </w:p>
        </w:tc>
        <w:tc>
          <w:tcPr>
            <w:tcW w:w="2072" w:type="dxa"/>
            <w:vAlign w:val="top"/>
          </w:tcPr>
          <w:p>
            <w:pPr>
              <w:pStyle w:val="0"/>
              <w:rPr>
                <w:rFonts w:hint="eastAsia"/>
              </w:rPr>
            </w:pPr>
          </w:p>
        </w:tc>
      </w:tr>
    </w:tbl>
    <w:p>
      <w:pPr>
        <w:pStyle w:val="0"/>
        <w:rPr>
          <w:rFonts w:hint="eastAsia" w:ascii="ＭＳ 明朝" w:hAnsi="ＭＳ 明朝" w:eastAsia="ＭＳ 明朝"/>
          <w:sz w:val="24"/>
        </w:rPr>
      </w:pPr>
    </w:p>
    <w:sectPr>
      <w:pgSz w:w="11906" w:h="16838"/>
      <w:pgMar w:top="1701" w:right="1701"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TotalTime>
  <Pages>1</Pages>
  <Words>0</Words>
  <Characters>0</Characters>
  <Application>JUST Note</Application>
  <Lines>0</Lines>
  <Paragraphs>0</Paragraphs>
  <Company>名寄市</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荒井　俊勝</dc:creator>
  <cp:lastModifiedBy>荒井　俊勝</cp:lastModifiedBy>
  <dcterms:created xsi:type="dcterms:W3CDTF">2025-08-19T05:51:00Z</dcterms:created>
  <dcterms:modified xsi:type="dcterms:W3CDTF">2008-01-06T12:40:04Z</dcterms:modified>
  <cp:revision>11</cp:revision>
</cp:coreProperties>
</file>